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DF8" w:rsidRDefault="00BF6DF8" w:rsidP="00BF6DF8">
      <w:pPr>
        <w:pStyle w:val="NoSpacing"/>
      </w:pPr>
      <w:r>
        <w:rPr>
          <w:u w:val="single"/>
        </w:rPr>
        <w:t>William FULLERE</w:t>
      </w:r>
      <w:r>
        <w:t xml:space="preserve">    (fl.1399-1400)</w:t>
      </w:r>
    </w:p>
    <w:p w:rsidR="00BF6DF8" w:rsidRDefault="00BF6DF8" w:rsidP="00BF6DF8">
      <w:pPr>
        <w:pStyle w:val="NoSpacing"/>
      </w:pPr>
      <w:r>
        <w:t>of Tuddenham, Suffolk.</w:t>
      </w:r>
    </w:p>
    <w:p w:rsidR="00BF6DF8" w:rsidRDefault="00BF6DF8" w:rsidP="00BF6DF8">
      <w:pPr>
        <w:pStyle w:val="NoSpacing"/>
      </w:pPr>
    </w:p>
    <w:p w:rsidR="00BF6DF8" w:rsidRDefault="00BF6DF8" w:rsidP="00BF6DF8">
      <w:pPr>
        <w:pStyle w:val="NoSpacing"/>
      </w:pPr>
    </w:p>
    <w:p w:rsidR="00BF6DF8" w:rsidRDefault="00BF6DF8" w:rsidP="00BF6DF8">
      <w:pPr>
        <w:pStyle w:val="NoSpacing"/>
      </w:pPr>
      <w:r>
        <w:t xml:space="preserve">   1399-1400</w:t>
      </w:r>
      <w:r>
        <w:tab/>
        <w:t>Settlement of the action taken by him and others against Richard Alfred(q.v.),</w:t>
      </w:r>
    </w:p>
    <w:p w:rsidR="00BF6DF8" w:rsidRDefault="00BF6DF8" w:rsidP="00BF6DF8">
      <w:pPr>
        <w:pStyle w:val="NoSpacing"/>
      </w:pPr>
      <w:r>
        <w:tab/>
      </w:r>
      <w:r>
        <w:tab/>
        <w:t>John Haveryng(q.v.) and his wife, Florence(q.v.), deforciants of land in</w:t>
      </w:r>
    </w:p>
    <w:p w:rsidR="00BF6DF8" w:rsidRDefault="00BF6DF8" w:rsidP="00BF6DF8">
      <w:pPr>
        <w:pStyle w:val="NoSpacing"/>
      </w:pPr>
      <w:r>
        <w:tab/>
      </w:r>
      <w:r>
        <w:tab/>
        <w:t>Kentford.    (Sffolk Fines p.272)</w:t>
      </w:r>
    </w:p>
    <w:p w:rsidR="00BF6DF8" w:rsidRDefault="00BF6DF8" w:rsidP="00BF6DF8">
      <w:pPr>
        <w:pStyle w:val="NoSpacing"/>
      </w:pPr>
    </w:p>
    <w:p w:rsidR="00BF6DF8" w:rsidRDefault="00BF6DF8" w:rsidP="00BF6DF8">
      <w:pPr>
        <w:pStyle w:val="NoSpacing"/>
      </w:pPr>
    </w:p>
    <w:p w:rsidR="00BF6DF8" w:rsidRDefault="00BF6DF8" w:rsidP="00BF6DF8">
      <w:pPr>
        <w:pStyle w:val="NoSpacing"/>
      </w:pPr>
      <w:r>
        <w:t>8 May 2012</w:t>
      </w:r>
    </w:p>
    <w:p w:rsidR="00BA4020" w:rsidRPr="00186E49" w:rsidRDefault="00BF6DF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DF8" w:rsidRDefault="00BF6DF8" w:rsidP="00552EBA">
      <w:r>
        <w:separator/>
      </w:r>
    </w:p>
  </w:endnote>
  <w:endnote w:type="continuationSeparator" w:id="0">
    <w:p w:rsidR="00BF6DF8" w:rsidRDefault="00BF6DF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F6DF8">
      <w:rPr>
        <w:noProof/>
      </w:rPr>
      <w:t>17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DF8" w:rsidRDefault="00BF6DF8" w:rsidP="00552EBA">
      <w:r>
        <w:separator/>
      </w:r>
    </w:p>
  </w:footnote>
  <w:footnote w:type="continuationSeparator" w:id="0">
    <w:p w:rsidR="00BF6DF8" w:rsidRDefault="00BF6DF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F6DF8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2012-05-17T11:14:00Z</dcterms:created>
  <dcterms:modified xsi:type="dcterms:W3CDTF">2012-05-17T11:14:00Z</dcterms:modified>
</cp:coreProperties>
</file>